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005"/>
        <w:bidiVisual/>
        <w:tblW w:w="0" w:type="auto"/>
        <w:tblLook w:val="04A0"/>
      </w:tblPr>
      <w:tblGrid>
        <w:gridCol w:w="763"/>
        <w:gridCol w:w="1158"/>
        <w:gridCol w:w="2338"/>
        <w:gridCol w:w="2784"/>
        <w:gridCol w:w="2199"/>
      </w:tblGrid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8"/>
                <w:szCs w:val="28"/>
                <w:rtl/>
              </w:rPr>
            </w:pPr>
            <w:r w:rsidRPr="005A66A9">
              <w:rPr>
                <w:rFonts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8"/>
                <w:szCs w:val="28"/>
                <w:rtl/>
              </w:rPr>
            </w:pPr>
            <w:r w:rsidRPr="005A66A9"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8"/>
                <w:szCs w:val="28"/>
                <w:rtl/>
              </w:rPr>
            </w:pPr>
            <w:r w:rsidRPr="005A66A9">
              <w:rPr>
                <w:rFonts w:hint="cs"/>
                <w:b/>
                <w:bCs/>
                <w:sz w:val="28"/>
                <w:szCs w:val="28"/>
                <w:rtl/>
              </w:rPr>
              <w:t>ترم 2 فوریت</w:t>
            </w:r>
          </w:p>
          <w:p w:rsidR="00D350FE" w:rsidRPr="005A66A9" w:rsidRDefault="00D350FE" w:rsidP="00D350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8"/>
                <w:szCs w:val="28"/>
                <w:rtl/>
              </w:rPr>
            </w:pPr>
            <w:r w:rsidRPr="005A66A9">
              <w:rPr>
                <w:rFonts w:hint="cs"/>
                <w:b/>
                <w:bCs/>
                <w:sz w:val="28"/>
                <w:szCs w:val="28"/>
                <w:rtl/>
              </w:rPr>
              <w:t>ترم 2 پرستاری</w:t>
            </w:r>
          </w:p>
        </w:tc>
        <w:tc>
          <w:tcPr>
            <w:tcW w:w="2199" w:type="dxa"/>
          </w:tcPr>
          <w:p w:rsidR="00A06C9C" w:rsidRPr="005A66A9" w:rsidRDefault="00A06C9C" w:rsidP="00D350FE">
            <w:pPr>
              <w:rPr>
                <w:b/>
                <w:bCs/>
                <w:sz w:val="28"/>
                <w:szCs w:val="28"/>
                <w:rtl/>
              </w:rPr>
            </w:pPr>
            <w:r w:rsidRPr="005A66A9">
              <w:rPr>
                <w:rFonts w:hint="cs"/>
                <w:b/>
                <w:bCs/>
                <w:sz w:val="28"/>
                <w:szCs w:val="28"/>
                <w:rtl/>
              </w:rPr>
              <w:t>ترم4 پرستاری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19/10/94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داروشناسی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داروشناسی</w:t>
            </w:r>
          </w:p>
        </w:tc>
        <w:tc>
          <w:tcPr>
            <w:tcW w:w="2199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داخلی جراحی3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20/10/94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21/10/94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نشانه شناسی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بررسی وضعیت سلامت</w:t>
            </w:r>
          </w:p>
        </w:tc>
        <w:tc>
          <w:tcPr>
            <w:tcW w:w="2199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مادران و نوزادان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22/10/94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بهداشت عمومی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 xml:space="preserve"> فن آوری اطلاعات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23/10/94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تروما 1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تغذیه</w:t>
            </w:r>
          </w:p>
        </w:tc>
        <w:tc>
          <w:tcPr>
            <w:tcW w:w="2199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کودکان 1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24/10/94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جابجایی و حمل بیمار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25/10/94</w:t>
            </w:r>
          </w:p>
        </w:tc>
        <w:tc>
          <w:tcPr>
            <w:tcW w:w="2338" w:type="dxa"/>
          </w:tcPr>
          <w:p w:rsidR="00A06C9C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26/10/94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فوریتهای داخلی 1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داخلی جراحی 1</w:t>
            </w:r>
          </w:p>
        </w:tc>
        <w:tc>
          <w:tcPr>
            <w:tcW w:w="2199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بهداشت جامعه 2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27/10/94</w:t>
            </w:r>
          </w:p>
        </w:tc>
        <w:tc>
          <w:tcPr>
            <w:tcW w:w="2338" w:type="dxa"/>
          </w:tcPr>
          <w:p w:rsidR="00A06C9C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آموزش به مددجو</w:t>
            </w:r>
          </w:p>
        </w:tc>
        <w:tc>
          <w:tcPr>
            <w:tcW w:w="2199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تاریخ تحلیلی صدر اسلام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28/10/94</w:t>
            </w:r>
          </w:p>
        </w:tc>
        <w:tc>
          <w:tcPr>
            <w:tcW w:w="2338" w:type="dxa"/>
          </w:tcPr>
          <w:p w:rsidR="00A06C9C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احیای قلبی ریوی پایه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میکروب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29/10/94</w:t>
            </w:r>
          </w:p>
        </w:tc>
        <w:tc>
          <w:tcPr>
            <w:tcW w:w="2338" w:type="dxa"/>
          </w:tcPr>
          <w:p w:rsidR="00A06C9C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انگل شناسی</w:t>
            </w:r>
          </w:p>
        </w:tc>
        <w:tc>
          <w:tcPr>
            <w:tcW w:w="2199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تفسیر موضوعی قران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30/10/94</w:t>
            </w:r>
          </w:p>
        </w:tc>
        <w:tc>
          <w:tcPr>
            <w:tcW w:w="2338" w:type="dxa"/>
          </w:tcPr>
          <w:p w:rsidR="00A06C9C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زبان عمومی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01/11/94</w:t>
            </w:r>
          </w:p>
        </w:tc>
        <w:tc>
          <w:tcPr>
            <w:tcW w:w="2338" w:type="dxa"/>
          </w:tcPr>
          <w:p w:rsidR="00A06C9C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تشریح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تشریح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اندیشه 2</w:t>
            </w:r>
          </w:p>
        </w:tc>
      </w:tr>
      <w:tr w:rsidR="005A66A9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02/11/94</w:t>
            </w:r>
          </w:p>
        </w:tc>
        <w:tc>
          <w:tcPr>
            <w:tcW w:w="2338" w:type="dxa"/>
          </w:tcPr>
          <w:p w:rsidR="00A06C9C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  <w:tr w:rsidR="00A06C9C" w:rsidRPr="005A66A9" w:rsidTr="00D350FE">
        <w:tc>
          <w:tcPr>
            <w:tcW w:w="763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58" w:type="dxa"/>
          </w:tcPr>
          <w:p w:rsidR="00A06C9C" w:rsidRPr="005A66A9" w:rsidRDefault="00A06C9C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03/11/94</w:t>
            </w:r>
          </w:p>
        </w:tc>
        <w:tc>
          <w:tcPr>
            <w:tcW w:w="2338" w:type="dxa"/>
          </w:tcPr>
          <w:p w:rsidR="00A06C9C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فیزیولوژی</w:t>
            </w:r>
          </w:p>
          <w:p w:rsidR="00D350FE" w:rsidRPr="005A66A9" w:rsidRDefault="00D350FE" w:rsidP="00D350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4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2199" w:type="dxa"/>
          </w:tcPr>
          <w:p w:rsidR="00A06C9C" w:rsidRPr="005A66A9" w:rsidRDefault="005A66A9" w:rsidP="00D350FE">
            <w:pPr>
              <w:rPr>
                <w:b/>
                <w:bCs/>
                <w:sz w:val="24"/>
                <w:szCs w:val="24"/>
                <w:rtl/>
              </w:rPr>
            </w:pPr>
            <w:r w:rsidRPr="005A66A9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</w:tbl>
    <w:p w:rsidR="004D4612" w:rsidRDefault="004D4612"/>
    <w:sectPr w:rsidR="004D4612" w:rsidSect="004969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C9C"/>
    <w:rsid w:val="0049696F"/>
    <w:rsid w:val="004D4612"/>
    <w:rsid w:val="00564DE9"/>
    <w:rsid w:val="005A66A9"/>
    <w:rsid w:val="00A06C9C"/>
    <w:rsid w:val="00D350FE"/>
    <w:rsid w:val="00F8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golizade</dc:creator>
  <cp:lastModifiedBy>golizade</cp:lastModifiedBy>
  <cp:revision>5</cp:revision>
  <cp:lastPrinted>2015-10-27T21:10:00Z</cp:lastPrinted>
  <dcterms:created xsi:type="dcterms:W3CDTF">2015-10-26T17:57:00Z</dcterms:created>
  <dcterms:modified xsi:type="dcterms:W3CDTF">2015-10-27T21:11:00Z</dcterms:modified>
</cp:coreProperties>
</file>